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112" w:rsidRDefault="00877112" w:rsidP="00906A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F316A" w:rsidRDefault="001F316A" w:rsidP="001F316A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1F316A" w:rsidRDefault="001F316A" w:rsidP="001F316A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1F316A" w:rsidRDefault="001F316A" w:rsidP="001F316A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Корсаковского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 городского округа Сахалинской области</w:t>
      </w:r>
    </w:p>
    <w:p w:rsidR="001F316A" w:rsidRDefault="001F316A" w:rsidP="001F316A">
      <w:pPr>
        <w:shd w:val="clear" w:color="auto" w:fill="FFFFFF"/>
        <w:spacing w:after="0" w:line="240" w:lineRule="auto"/>
        <w:ind w:left="29" w:firstLine="709"/>
        <w:jc w:val="center"/>
        <w:rPr>
          <w:rFonts w:ascii="Times New Roman" w:hAnsi="Times New Roman"/>
          <w:b/>
          <w:iCs/>
          <w:color w:val="000000"/>
          <w:sz w:val="24"/>
          <w:szCs w:val="24"/>
          <w:highlight w:val="green"/>
        </w:rPr>
      </w:pPr>
    </w:p>
    <w:tbl>
      <w:tblPr>
        <w:tblpPr w:leftFromText="180" w:rightFromText="180" w:bottomFromText="160" w:vertAnchor="text" w:horzAnchor="margin" w:tblpXSpec="center" w:tblpY="153"/>
        <w:tblW w:w="14000" w:type="dxa"/>
        <w:tblLook w:val="04A0"/>
      </w:tblPr>
      <w:tblGrid>
        <w:gridCol w:w="7905"/>
        <w:gridCol w:w="992"/>
        <w:gridCol w:w="5103"/>
      </w:tblGrid>
      <w:tr w:rsidR="001F316A" w:rsidTr="001F316A">
        <w:trPr>
          <w:trHeight w:val="2397"/>
        </w:trPr>
        <w:tc>
          <w:tcPr>
            <w:tcW w:w="7905" w:type="dxa"/>
          </w:tcPr>
          <w:p w:rsidR="001F316A" w:rsidRDefault="001F316A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  <w:lang w:eastAsia="en-US"/>
              </w:rPr>
            </w:pPr>
          </w:p>
          <w:p w:rsidR="001F316A" w:rsidRDefault="001F316A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1F316A" w:rsidRDefault="001F316A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C445AB" w:rsidRDefault="00C445AB" w:rsidP="00C445AB">
            <w:pPr>
              <w:spacing w:after="0"/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РАССМОТРЕНО</w:t>
            </w:r>
          </w:p>
          <w:p w:rsidR="00C445AB" w:rsidRDefault="00C445AB" w:rsidP="00C445AB">
            <w:pPr>
              <w:spacing w:after="0"/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на методическом объединении учителей</w:t>
            </w:r>
          </w:p>
          <w:p w:rsidR="00C445AB" w:rsidRDefault="00C445AB" w:rsidP="00C445AB">
            <w:pPr>
              <w:spacing w:after="0"/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технологического, эстетического и физического цикла</w:t>
            </w:r>
          </w:p>
          <w:p w:rsidR="00C445AB" w:rsidRDefault="00C445AB" w:rsidP="00C445AB">
            <w:pPr>
              <w:spacing w:after="0"/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от « 29 » августа 2014 г.</w:t>
            </w:r>
          </w:p>
          <w:p w:rsidR="00C445AB" w:rsidRDefault="00C445AB" w:rsidP="00C445AB">
            <w:pPr>
              <w:spacing w:after="0"/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протокол № 1</w:t>
            </w:r>
          </w:p>
          <w:p w:rsidR="00C445AB" w:rsidRDefault="00C445AB" w:rsidP="00C445AB">
            <w:pPr>
              <w:spacing w:after="0"/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Руководитель МО:</w:t>
            </w:r>
          </w:p>
          <w:p w:rsidR="00C445AB" w:rsidRDefault="00C445AB" w:rsidP="00C445AB">
            <w:pPr>
              <w:spacing w:after="0"/>
              <w:ind w:firstLine="709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Габараева</w:t>
            </w:r>
            <w:proofErr w:type="spellEnd"/>
            <w:r>
              <w:rPr>
                <w:color w:val="000000"/>
              </w:rPr>
              <w:t xml:space="preserve"> Н. З. ___________</w:t>
            </w:r>
          </w:p>
          <w:p w:rsidR="001F316A" w:rsidRDefault="001F316A" w:rsidP="00C445A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992" w:type="dxa"/>
          </w:tcPr>
          <w:p w:rsidR="001F316A" w:rsidRDefault="001F316A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</w:tcPr>
          <w:p w:rsidR="001F316A" w:rsidRDefault="001F316A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1F316A" w:rsidRDefault="001F316A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F316A" w:rsidRDefault="001F316A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F316A" w:rsidRDefault="001F316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ПРИНЯТО</w:t>
            </w:r>
          </w:p>
          <w:p w:rsidR="001F316A" w:rsidRDefault="001F316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1F316A" w:rsidRDefault="001F316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« 29 » августа 2014 г.</w:t>
            </w:r>
          </w:p>
          <w:p w:rsidR="001F316A" w:rsidRDefault="001F316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1F316A" w:rsidRDefault="001F316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1F316A" w:rsidRDefault="001F316A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Писцова Л.А.</w:t>
            </w:r>
            <w:r w:rsidR="002006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______________</w:t>
            </w:r>
          </w:p>
        </w:tc>
      </w:tr>
    </w:tbl>
    <w:p w:rsidR="001F316A" w:rsidRDefault="001F316A" w:rsidP="001F316A">
      <w:p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en-US"/>
        </w:rPr>
      </w:pPr>
    </w:p>
    <w:p w:rsidR="001F316A" w:rsidRDefault="001F316A" w:rsidP="001F316A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КАЛЕНДАРНО-ТЕМАТИЧЕСКОЕ</w:t>
      </w:r>
    </w:p>
    <w:p w:rsidR="001F316A" w:rsidRDefault="001F316A" w:rsidP="001F316A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(ПОУРОЧНОЕ) ПЛАНИРОВАНИЕ</w:t>
      </w:r>
    </w:p>
    <w:p w:rsidR="001F316A" w:rsidRDefault="001F316A" w:rsidP="001F316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F316A" w:rsidRDefault="001F316A" w:rsidP="001F316A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«Технология. Обслуживающий труд»</w:t>
      </w:r>
    </w:p>
    <w:p w:rsidR="001F316A" w:rsidRDefault="001F316A" w:rsidP="001F316A">
      <w:pPr>
        <w:keepNext/>
        <w:shd w:val="clear" w:color="auto" w:fill="FFFFFF"/>
        <w:spacing w:after="0" w:line="240" w:lineRule="auto"/>
        <w:ind w:firstLine="709"/>
        <w:jc w:val="center"/>
        <w:outlineLvl w:val="5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2014/2015  </w:t>
      </w:r>
      <w:r>
        <w:rPr>
          <w:rFonts w:ascii="Times New Roman" w:hAnsi="Times New Roman"/>
          <w:color w:val="000000"/>
          <w:sz w:val="24"/>
          <w:szCs w:val="24"/>
        </w:rPr>
        <w:t>учебный год</w:t>
      </w:r>
    </w:p>
    <w:p w:rsidR="001F316A" w:rsidRDefault="001F316A" w:rsidP="001F316A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класс  7 – А, 7- Б, 7 -В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класс</w:t>
      </w:r>
    </w:p>
    <w:p w:rsidR="001F316A" w:rsidRDefault="001F316A" w:rsidP="001F316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F316A" w:rsidRDefault="001F316A" w:rsidP="001F316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учитель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Касияди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А. П.,  высшая  квалификационная категория</w:t>
      </w:r>
    </w:p>
    <w:p w:rsidR="001F316A" w:rsidRDefault="001F316A" w:rsidP="001F316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F316A" w:rsidRDefault="001F316A" w:rsidP="001F316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количество часов: всего 70 часов; в неделю  2 час</w:t>
      </w:r>
    </w:p>
    <w:p w:rsidR="001F316A" w:rsidRDefault="001F316A" w:rsidP="001F316A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плановы</w:t>
      </w:r>
      <w:r w:rsidR="00F043C8">
        <w:rPr>
          <w:rFonts w:ascii="Times New Roman" w:hAnsi="Times New Roman"/>
          <w:bCs/>
          <w:sz w:val="24"/>
          <w:szCs w:val="24"/>
        </w:rPr>
        <w:t>х</w:t>
      </w:r>
      <w:r>
        <w:rPr>
          <w:rFonts w:ascii="Times New Roman" w:hAnsi="Times New Roman"/>
          <w:bCs/>
          <w:sz w:val="24"/>
          <w:szCs w:val="24"/>
        </w:rPr>
        <w:t xml:space="preserve">  практических работ </w:t>
      </w:r>
      <w:bookmarkStart w:id="0" w:name="_GoBack"/>
      <w:bookmarkEnd w:id="0"/>
      <w:r w:rsidR="00F043C8">
        <w:rPr>
          <w:rFonts w:ascii="Times New Roman" w:hAnsi="Times New Roman"/>
          <w:bCs/>
          <w:sz w:val="24"/>
          <w:szCs w:val="24"/>
        </w:rPr>
        <w:t>- 47</w:t>
      </w:r>
    </w:p>
    <w:p w:rsidR="001F316A" w:rsidRDefault="001F316A" w:rsidP="001F316A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</w:p>
    <w:p w:rsidR="001F316A" w:rsidRDefault="001F316A" w:rsidP="001F31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E1A89" w:rsidRDefault="00AE1A89" w:rsidP="00AE1A89">
      <w:pPr>
        <w:spacing w:after="0" w:line="240" w:lineRule="auto"/>
        <w:rPr>
          <w:rFonts w:ascii="Calibri" w:hAnsi="Calibri"/>
        </w:rPr>
      </w:pPr>
    </w:p>
    <w:p w:rsidR="001F316A" w:rsidRDefault="001F316A" w:rsidP="00AE1A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E1A89" w:rsidRPr="00B11D49" w:rsidRDefault="00AE1A89" w:rsidP="00B11D4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11D4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Календарно – тематическое планирование</w:t>
      </w:r>
      <w:r w:rsidR="00B11D4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– 7 класс</w:t>
      </w:r>
    </w:p>
    <w:p w:rsidR="00AE1A89" w:rsidRDefault="00AE1A89" w:rsidP="00AE1A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E1A89" w:rsidRDefault="00AE1A89" w:rsidP="00AE1A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E1A89" w:rsidRDefault="00AE1A89" w:rsidP="00AE1A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942"/>
        <w:gridCol w:w="1095"/>
        <w:gridCol w:w="1090"/>
        <w:gridCol w:w="4926"/>
        <w:gridCol w:w="1103"/>
        <w:gridCol w:w="2160"/>
        <w:gridCol w:w="1976"/>
        <w:gridCol w:w="1494"/>
      </w:tblGrid>
      <w:tr w:rsidR="00AE1A89" w:rsidTr="00AE1A89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Дата урока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Тема урока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 /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1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AE1A89" w:rsidTr="00AE1A8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22E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Вводный урок.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Стр.3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22E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 по технике безопасности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B020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§ </w:t>
            </w:r>
            <w:r w:rsidR="00AE1A89">
              <w:rPr>
                <w:rFonts w:ascii="Times New Roman" w:eastAsia="Times New Roman" w:hAnsi="Times New Roman" w:cs="Times New Roman"/>
                <w:sz w:val="24"/>
                <w:szCs w:val="24"/>
              </w:rPr>
              <w:t>1, стр.5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22E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Кулинария. Физиология питания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B020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 w:rsidR="00AE1A89">
              <w:rPr>
                <w:rFonts w:ascii="Times New Roman" w:eastAsia="Times New Roman" w:hAnsi="Times New Roman" w:cs="Times New Roman"/>
                <w:sz w:val="24"/>
                <w:szCs w:val="24"/>
              </w:rPr>
              <w:t>22, стр.  100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22E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Блюда из мясных продуктов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B020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 w:rsidR="00AE1A89">
              <w:rPr>
                <w:rFonts w:ascii="Times New Roman" w:eastAsia="Times New Roman" w:hAnsi="Times New Roman" w:cs="Times New Roman"/>
                <w:sz w:val="24"/>
                <w:szCs w:val="24"/>
              </w:rPr>
              <w:t>23, стр.103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22E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мясного блюда. Котлеты рубленые с картофельным пюре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B020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 w:rsidR="00AE1A89">
              <w:rPr>
                <w:rFonts w:ascii="Times New Roman" w:eastAsia="Times New Roman" w:hAnsi="Times New Roman" w:cs="Times New Roman"/>
                <w:sz w:val="24"/>
                <w:szCs w:val="24"/>
              </w:rPr>
              <w:t>23, стр.105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22E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Блюда из морепродуктов (Рыба и рыбные продукты)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B020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 w:rsidR="00AE1A89">
              <w:rPr>
                <w:rFonts w:ascii="Times New Roman" w:eastAsia="Times New Roman" w:hAnsi="Times New Roman" w:cs="Times New Roman"/>
                <w:sz w:val="24"/>
                <w:szCs w:val="24"/>
              </w:rPr>
              <w:t>23, стр. 107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22E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рыбных блюд. Рыба жареная с отварным картофелем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B020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 w:rsidR="00AE1A89">
              <w:rPr>
                <w:rFonts w:ascii="Times New Roman" w:eastAsia="Times New Roman" w:hAnsi="Times New Roman" w:cs="Times New Roman"/>
                <w:sz w:val="24"/>
                <w:szCs w:val="24"/>
              </w:rPr>
              <w:t>23, стр.109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22E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Кисломолочные продукты.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Макароны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запеченные с творогом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меню.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22E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блюд в походных условиях. Свинина тушен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макаронными изделиями.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меню.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22E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Изделия из пресного теста.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B020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 w:rsidR="00AE1A89">
              <w:rPr>
                <w:rFonts w:ascii="Times New Roman" w:eastAsia="Times New Roman" w:hAnsi="Times New Roman" w:cs="Times New Roman"/>
                <w:sz w:val="24"/>
                <w:szCs w:val="24"/>
              </w:rPr>
              <w:t>24, стр.111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22E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Вареники с капустой и  картофелем.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B020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 w:rsidR="00AE1A89">
              <w:rPr>
                <w:rFonts w:ascii="Times New Roman" w:eastAsia="Times New Roman" w:hAnsi="Times New Roman" w:cs="Times New Roman"/>
                <w:sz w:val="24"/>
                <w:szCs w:val="24"/>
              </w:rPr>
              <w:t>25, стр. 116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22E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Сладкие блюда (муссы, желе)  Суп - пюре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B020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 w:rsidR="00AE1A89">
              <w:rPr>
                <w:rFonts w:ascii="Times New Roman" w:eastAsia="Times New Roman" w:hAnsi="Times New Roman" w:cs="Times New Roman"/>
                <w:sz w:val="24"/>
                <w:szCs w:val="24"/>
              </w:rPr>
              <w:t>26, стр.120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22E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Сервировка стола. «Сибирские пельмени»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22E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Праздник  (день рождение моей подруги)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практической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Сервировка в домашних условиях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22E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Заготовка продуктов.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B020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 w:rsidR="00AE1A89">
              <w:rPr>
                <w:rFonts w:ascii="Times New Roman" w:eastAsia="Times New Roman" w:hAnsi="Times New Roman" w:cs="Times New Roman"/>
                <w:sz w:val="24"/>
                <w:szCs w:val="24"/>
              </w:rPr>
              <w:t>26, стр.122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rPr>
          <w:trHeight w:val="85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22E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Черная смородина с сахаром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варенья из крыжовника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22E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Элементы материаловедения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тестовых заданий, кроссворд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B020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 w:rsidR="00AE1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7, стр.31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22E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свой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ств тк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ани из искусственных волокон. Переплетение нитей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в виде деловой игры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B020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 w:rsidR="00AE1A89">
              <w:rPr>
                <w:rFonts w:ascii="Times New Roman" w:eastAsia="Times New Roman" w:hAnsi="Times New Roman" w:cs="Times New Roman"/>
                <w:sz w:val="24"/>
                <w:szCs w:val="24"/>
              </w:rPr>
              <w:t>7, стр.33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22E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Элементы машиноведения. Работа на швейной машине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Опрос. Решение кроссворда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B020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 w:rsidR="00AE1A89">
              <w:rPr>
                <w:rFonts w:ascii="Times New Roman" w:eastAsia="Times New Roman" w:hAnsi="Times New Roman" w:cs="Times New Roman"/>
                <w:sz w:val="24"/>
                <w:szCs w:val="24"/>
              </w:rPr>
              <w:t>11, стр.56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22E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зигзагообразной строчки. Обработка срезов. Закрепление строчки обратным ходом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B020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 w:rsidR="00AE1A89">
              <w:rPr>
                <w:rFonts w:ascii="Times New Roman" w:eastAsia="Times New Roman" w:hAnsi="Times New Roman" w:cs="Times New Roman"/>
                <w:sz w:val="24"/>
                <w:szCs w:val="24"/>
              </w:rPr>
              <w:t>11, стр.58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42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Разборка и сборка механизма иглы, челночного устройства.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B0200C" w:rsidP="00B020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 w:rsidR="00AE1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12, стр. 59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42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неполадок в швейной машине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B020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 w:rsidR="00AE1A89">
              <w:rPr>
                <w:rFonts w:ascii="Times New Roman" w:eastAsia="Times New Roman" w:hAnsi="Times New Roman" w:cs="Times New Roman"/>
                <w:sz w:val="24"/>
                <w:szCs w:val="24"/>
              </w:rPr>
              <w:t>12, стр.61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42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Интерьер жилого дома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B020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 w:rsidR="00AE1A89">
              <w:rPr>
                <w:rFonts w:ascii="Times New Roman" w:eastAsia="Times New Roman" w:hAnsi="Times New Roman" w:cs="Times New Roman"/>
                <w:sz w:val="24"/>
                <w:szCs w:val="24"/>
              </w:rPr>
              <w:t>19, стр.91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42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и посадка комнатных растений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B020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 w:rsidR="00AE1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20, стр.95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42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Гигиена девушки. Косметика.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Зарисовка прически в соответствии типа лица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42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 – парикмахер. Укладка волос (школьная прическа)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журналами мод.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42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Рукоделие. Вязание крючком. Инструменты и приспособления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B020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 w:rsidR="00AE1A89">
              <w:rPr>
                <w:rFonts w:ascii="Times New Roman" w:eastAsia="Times New Roman" w:hAnsi="Times New Roman" w:cs="Times New Roman"/>
                <w:sz w:val="24"/>
                <w:szCs w:val="24"/>
              </w:rPr>
              <w:t>!5. стр. 76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42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Вязание крючком. Зарисовка современных и старинных узоров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B020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 w:rsidR="007368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15. с</w:t>
            </w:r>
            <w:r w:rsidR="00AE1A89">
              <w:rPr>
                <w:rFonts w:ascii="Times New Roman" w:eastAsia="Times New Roman" w:hAnsi="Times New Roman" w:cs="Times New Roman"/>
                <w:sz w:val="24"/>
                <w:szCs w:val="24"/>
              </w:rPr>
              <w:t>тр.77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42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образцов в вязании крючком, воздушная петля, столбик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B020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 w:rsidR="00AE1A89">
              <w:rPr>
                <w:rFonts w:ascii="Times New Roman" w:eastAsia="Times New Roman" w:hAnsi="Times New Roman" w:cs="Times New Roman"/>
                <w:sz w:val="24"/>
                <w:szCs w:val="24"/>
              </w:rPr>
              <w:t>16. стр.79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42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Изготовление образцов без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накида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столбик с одним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накидом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B020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 w:rsidR="00AE1A89">
              <w:rPr>
                <w:rFonts w:ascii="Times New Roman" w:eastAsia="Times New Roman" w:hAnsi="Times New Roman" w:cs="Times New Roman"/>
                <w:sz w:val="24"/>
                <w:szCs w:val="24"/>
              </w:rPr>
              <w:t>17, стр.83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42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образцов в уменьшенном масштабе - шарфик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B020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 w:rsidR="00AE1A89">
              <w:rPr>
                <w:rFonts w:ascii="Times New Roman" w:eastAsia="Times New Roman" w:hAnsi="Times New Roman" w:cs="Times New Roman"/>
                <w:sz w:val="24"/>
                <w:szCs w:val="24"/>
              </w:rPr>
              <w:t>17,</w:t>
            </w:r>
            <w:proofErr w:type="gramStart"/>
            <w:r w:rsidR="00AE1A89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gramEnd"/>
            <w:r w:rsidR="00AE1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85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42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в уменьшенном масштабе – спортивная шапочка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B020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 w:rsidR="00AE1A89">
              <w:rPr>
                <w:rFonts w:ascii="Times New Roman" w:eastAsia="Times New Roman" w:hAnsi="Times New Roman" w:cs="Times New Roman"/>
                <w:sz w:val="24"/>
                <w:szCs w:val="24"/>
              </w:rPr>
              <w:t>17, стр.86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2A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образцов ажурных узоров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B020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 w:rsidR="00AE1A89">
              <w:rPr>
                <w:rFonts w:ascii="Times New Roman" w:eastAsia="Times New Roman" w:hAnsi="Times New Roman" w:cs="Times New Roman"/>
                <w:sz w:val="24"/>
                <w:szCs w:val="24"/>
              </w:rPr>
              <w:t>18, стр.87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2A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образцов ажурных узоров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B020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 w:rsidR="00AE1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18, стр.88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2A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Уход за ребенком.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Опрос.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и изготовление  сувенира из природного материала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2A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сувенира в подарок к празднику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сувенира из природного материала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2A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Уход за одеждой. Ремонт одежды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 материала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2A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Реставрация брюк, юбки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Нанесение аппликации на брюки или юбку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2A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и моделирование  женской легкой одежды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B020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 w:rsidR="00AE1A89">
              <w:rPr>
                <w:rFonts w:ascii="Times New Roman" w:eastAsia="Times New Roman" w:hAnsi="Times New Roman" w:cs="Times New Roman"/>
                <w:sz w:val="24"/>
                <w:szCs w:val="24"/>
              </w:rPr>
              <w:t>8, стр. 36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2A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женских плечевых изделий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практических </w:t>
            </w:r>
            <w:r w:rsidR="00202A7E">
              <w:rPr>
                <w:rFonts w:ascii="Times New Roman" w:eastAsia="Times New Roman" w:hAnsi="Times New Roman" w:cs="Times New Roman"/>
                <w:sz w:val="24"/>
                <w:szCs w:val="24"/>
              </w:rPr>
              <w:t>10.02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B020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 w:rsidR="00AE1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8, стр.38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2A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Снятие мерок и расчет по формулам в масштабе М 1:4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 по формулам Выполнение практических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Уточнение расчета по формулам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2A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основы чертежа ночной сорочки в масштабе М 1:4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Уточнение построение основы чертежа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2A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моделирования изделия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журналами мод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B020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 w:rsidR="00AE1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9, стр.45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2A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Моделирование выбранного фасона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Зарисовка моделей по выбору фасона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журналами мод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2A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чертежа в натуральную величину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Построение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леколо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 натуральную величину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умагой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2A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основы чертежа ночной сорочки в натуральную величину по своим меркам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Уточнение и выполнение чертежа в натуральную величину с припусками на свободное облегание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Уточнить и вырезать чертеж ночной сорочки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2A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ткани к раскрою и экономная раскладка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ткани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2A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Обмеловка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 уточнение и раскрой ткани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</w:t>
            </w:r>
            <w:r w:rsidR="00202A7E">
              <w:rPr>
                <w:rFonts w:ascii="Times New Roman" w:eastAsia="Times New Roman" w:hAnsi="Times New Roman" w:cs="Times New Roman"/>
                <w:sz w:val="24"/>
                <w:szCs w:val="24"/>
              </w:rPr>
              <w:t>10.03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качество выполнения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2A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Перенос контурных,  контрольных точек и линий на деталях кроя.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качество выполнения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2A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обработки изделия в зависимости от модели и ткани.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отделочных материалов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2A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деталей кроя обметочной (зигзагообразной) строчкой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качество выполнения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2A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Скалывание и сметывание деталей кроя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качество выполнения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rPr>
          <w:trHeight w:val="65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2A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выреза горловины (обтачкой, бейкой, тесьмой)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качество выполнения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2A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проймы  (обтачкой, бейкой)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качество выполнения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2A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примерки, уточнение, исправление дефектов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качество выполнения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2A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нижнего среза  швом в подгибку с закрытым срезом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качество выполнения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2A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Стачивание деталей на швейной машине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качество выполнения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2A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отделочных работ  по нижнему срезу, горловине.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качество выполнения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2A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Влажно – тепловая обработка, контроль качества готового изделия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качество выполнения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2A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Примерка изделия, окончательная обработка и уточнение, оценка готового изделия.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качество выполнения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61-62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2A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творческим проектом. Изучение потребности данного проекта  Зарисовка, построение чертежа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идеи, работа с необходимой литературой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дополнительной литературой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63-64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2A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проекта, экономический расчет, исследовательская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Эстетический подход к оформлению проекта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творческого проекта по современным технологиям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65-66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2A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творческого проекта с представлением швейного изделия.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проекта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Уточнение и дополнение к презентации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67-68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2A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Презентация творческого проекта,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проекта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200C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0C" w:rsidRDefault="00B020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69 - 70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00C" w:rsidRDefault="00B020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00C" w:rsidRDefault="00B020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0C" w:rsidRDefault="00B020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Резервное время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0C" w:rsidRDefault="00B020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0C" w:rsidRDefault="00B020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проекта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00C" w:rsidRDefault="00B020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00C" w:rsidRDefault="00B020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B0200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70</w:t>
            </w:r>
            <w:r w:rsidR="00AE1A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E1A89" w:rsidRDefault="00AE1A89" w:rsidP="00AE1A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E1A89" w:rsidRDefault="00AE1A89" w:rsidP="00AE1A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E1A89" w:rsidRDefault="00AE1A89" w:rsidP="00AE1A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E1A89" w:rsidRDefault="00AE1A89" w:rsidP="00AE1A89">
      <w:pPr>
        <w:rPr>
          <w:sz w:val="28"/>
          <w:szCs w:val="28"/>
        </w:rPr>
      </w:pPr>
    </w:p>
    <w:p w:rsidR="00B0200C" w:rsidRDefault="00B0200C" w:rsidP="00B0200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Список литературы </w:t>
      </w:r>
    </w:p>
    <w:p w:rsidR="00B0200C" w:rsidRDefault="00B0200C" w:rsidP="00B0200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Маркуцкая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С.Э. Технология: Обслуживающий труд. Тесты. 5-7 классы /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Маркуцкая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С.Э. – М.: Издательство “Экзамен”, 2006. – 128с. (Серия “Учебно-методический комплект”)</w:t>
      </w:r>
    </w:p>
    <w:p w:rsidR="00B0200C" w:rsidRDefault="00B0200C" w:rsidP="00B0200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Кожина О.А.,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Кудакова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Е.Н.,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Носорева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Е.А. Структура содержания и примерное тематическое планирование учебного материала по технологии (обслуживающий труд) в 5-9 классах //Школа и производство. – 2001.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0- №6</w:t>
      </w:r>
    </w:p>
    <w:p w:rsidR="00B0200C" w:rsidRDefault="00B0200C" w:rsidP="00B0200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Павлова М.Б.,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Питт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Дж., Гуревич М.И., Сасова И.А. Метод проектов в технологическом образовании школьников: Пособие для учителя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од ред.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И.А.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Сасовой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–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М.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:Вентана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-Граф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2003. </w:t>
      </w:r>
    </w:p>
    <w:p w:rsidR="00B0200C" w:rsidRDefault="00B0200C" w:rsidP="00B0200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Сборник нормативных документов. Технология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/ 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ост. Э.Д. Днепров, А.Г. Аркадьев. – М.: Дрофа, 2004. – 120, [8]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0200C" w:rsidRDefault="00B0200C" w:rsidP="00B0200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Максимова М.В. «Азбука вязания»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Масква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«МВМ», 1992г.</w:t>
      </w:r>
    </w:p>
    <w:p w:rsidR="00B0200C" w:rsidRDefault="00B0200C" w:rsidP="00B0200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Симоненко В.Д. Технология, учебник для общеобразовательных учреждений, 7 класс  М.; Издательство центр «Вентана-Граф,2012г.</w:t>
      </w:r>
    </w:p>
    <w:p w:rsidR="00564180" w:rsidRPr="00564180" w:rsidRDefault="00564180" w:rsidP="00564180">
      <w:pPr>
        <w:rPr>
          <w:sz w:val="28"/>
          <w:szCs w:val="28"/>
        </w:rPr>
      </w:pPr>
    </w:p>
    <w:sectPr w:rsidR="00564180" w:rsidRPr="00564180" w:rsidSect="005B6FE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D2FC0"/>
    <w:multiLevelType w:val="multilevel"/>
    <w:tmpl w:val="526C8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376EC1"/>
    <w:multiLevelType w:val="multilevel"/>
    <w:tmpl w:val="851C1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AAB1452"/>
    <w:multiLevelType w:val="multilevel"/>
    <w:tmpl w:val="94A057A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8E2CB7"/>
    <w:multiLevelType w:val="multilevel"/>
    <w:tmpl w:val="A2A05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11B13DF"/>
    <w:multiLevelType w:val="multilevel"/>
    <w:tmpl w:val="08C84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1820036"/>
    <w:multiLevelType w:val="hybridMultilevel"/>
    <w:tmpl w:val="DF0C6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206D39"/>
    <w:multiLevelType w:val="hybridMultilevel"/>
    <w:tmpl w:val="C1DA6478"/>
    <w:lvl w:ilvl="0" w:tplc="BD0C145E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5570B43"/>
    <w:multiLevelType w:val="multilevel"/>
    <w:tmpl w:val="5412C4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8">
    <w:nsid w:val="6A0754A4"/>
    <w:multiLevelType w:val="multilevel"/>
    <w:tmpl w:val="AD784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04969D8"/>
    <w:multiLevelType w:val="multilevel"/>
    <w:tmpl w:val="BC78F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1E77F48"/>
    <w:multiLevelType w:val="multilevel"/>
    <w:tmpl w:val="8B1E97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5C269D5"/>
    <w:multiLevelType w:val="multilevel"/>
    <w:tmpl w:val="A2A05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B9A135C"/>
    <w:multiLevelType w:val="multilevel"/>
    <w:tmpl w:val="BC56A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EDD3F5F"/>
    <w:multiLevelType w:val="hybridMultilevel"/>
    <w:tmpl w:val="A1E07A8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2"/>
  </w:num>
  <w:num w:numId="5">
    <w:abstractNumId w:val="2"/>
  </w:num>
  <w:num w:numId="6">
    <w:abstractNumId w:val="7"/>
  </w:num>
  <w:num w:numId="7">
    <w:abstractNumId w:val="1"/>
  </w:num>
  <w:num w:numId="8">
    <w:abstractNumId w:val="8"/>
  </w:num>
  <w:num w:numId="9">
    <w:abstractNumId w:val="4"/>
  </w:num>
  <w:num w:numId="10">
    <w:abstractNumId w:val="9"/>
  </w:num>
  <w:num w:numId="11">
    <w:abstractNumId w:val="11"/>
  </w:num>
  <w:num w:numId="12">
    <w:abstractNumId w:val="13"/>
  </w:num>
  <w:num w:numId="13">
    <w:abstractNumId w:val="10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B584D"/>
    <w:rsid w:val="00004FEE"/>
    <w:rsid w:val="0001098C"/>
    <w:rsid w:val="00024ED5"/>
    <w:rsid w:val="00025044"/>
    <w:rsid w:val="00034779"/>
    <w:rsid w:val="00051F3A"/>
    <w:rsid w:val="00065CC9"/>
    <w:rsid w:val="00067948"/>
    <w:rsid w:val="00072F98"/>
    <w:rsid w:val="00084092"/>
    <w:rsid w:val="00084B16"/>
    <w:rsid w:val="00086D84"/>
    <w:rsid w:val="0009311B"/>
    <w:rsid w:val="00095CCA"/>
    <w:rsid w:val="000A3D92"/>
    <w:rsid w:val="000B5F9D"/>
    <w:rsid w:val="000C57DC"/>
    <w:rsid w:val="000E2BEA"/>
    <w:rsid w:val="000E49EA"/>
    <w:rsid w:val="000E582C"/>
    <w:rsid w:val="00105B28"/>
    <w:rsid w:val="00122C68"/>
    <w:rsid w:val="001273BB"/>
    <w:rsid w:val="00132B50"/>
    <w:rsid w:val="00164A06"/>
    <w:rsid w:val="00173496"/>
    <w:rsid w:val="001734C8"/>
    <w:rsid w:val="0018011B"/>
    <w:rsid w:val="00191D3A"/>
    <w:rsid w:val="001B18F3"/>
    <w:rsid w:val="001B2F6C"/>
    <w:rsid w:val="001B4D5B"/>
    <w:rsid w:val="001B4D98"/>
    <w:rsid w:val="001C56EE"/>
    <w:rsid w:val="001D0D24"/>
    <w:rsid w:val="001D73EF"/>
    <w:rsid w:val="001E1358"/>
    <w:rsid w:val="001E1E67"/>
    <w:rsid w:val="001E4BD0"/>
    <w:rsid w:val="001F0433"/>
    <w:rsid w:val="001F316A"/>
    <w:rsid w:val="001F6DF2"/>
    <w:rsid w:val="002006F1"/>
    <w:rsid w:val="00202A7E"/>
    <w:rsid w:val="00204255"/>
    <w:rsid w:val="00210943"/>
    <w:rsid w:val="00214170"/>
    <w:rsid w:val="002162ED"/>
    <w:rsid w:val="00216C05"/>
    <w:rsid w:val="00222E96"/>
    <w:rsid w:val="00236A95"/>
    <w:rsid w:val="0024242D"/>
    <w:rsid w:val="00247FBF"/>
    <w:rsid w:val="002625FE"/>
    <w:rsid w:val="00274D07"/>
    <w:rsid w:val="00276FF7"/>
    <w:rsid w:val="0028243C"/>
    <w:rsid w:val="002F5816"/>
    <w:rsid w:val="002F7F7C"/>
    <w:rsid w:val="00305356"/>
    <w:rsid w:val="00311CE8"/>
    <w:rsid w:val="00331098"/>
    <w:rsid w:val="003313BB"/>
    <w:rsid w:val="003315A0"/>
    <w:rsid w:val="00331912"/>
    <w:rsid w:val="0035022F"/>
    <w:rsid w:val="00352FDD"/>
    <w:rsid w:val="003665DF"/>
    <w:rsid w:val="00380A47"/>
    <w:rsid w:val="0039774D"/>
    <w:rsid w:val="003A31DA"/>
    <w:rsid w:val="003C57D3"/>
    <w:rsid w:val="003D18B0"/>
    <w:rsid w:val="003D5261"/>
    <w:rsid w:val="003F6DBB"/>
    <w:rsid w:val="004105BB"/>
    <w:rsid w:val="00420BCE"/>
    <w:rsid w:val="004464FF"/>
    <w:rsid w:val="00454926"/>
    <w:rsid w:val="00462C81"/>
    <w:rsid w:val="00481568"/>
    <w:rsid w:val="0049545D"/>
    <w:rsid w:val="004B7016"/>
    <w:rsid w:val="004C4455"/>
    <w:rsid w:val="004D5BCE"/>
    <w:rsid w:val="004F1054"/>
    <w:rsid w:val="00502F03"/>
    <w:rsid w:val="005153D3"/>
    <w:rsid w:val="00537BC1"/>
    <w:rsid w:val="00564180"/>
    <w:rsid w:val="005774EE"/>
    <w:rsid w:val="00584475"/>
    <w:rsid w:val="005A6090"/>
    <w:rsid w:val="005B6FE7"/>
    <w:rsid w:val="005D2618"/>
    <w:rsid w:val="005E398F"/>
    <w:rsid w:val="005E51AA"/>
    <w:rsid w:val="005F2913"/>
    <w:rsid w:val="005F409C"/>
    <w:rsid w:val="0060139E"/>
    <w:rsid w:val="0060585D"/>
    <w:rsid w:val="00617C43"/>
    <w:rsid w:val="00622CE2"/>
    <w:rsid w:val="00623892"/>
    <w:rsid w:val="006400AB"/>
    <w:rsid w:val="00661A31"/>
    <w:rsid w:val="0067480B"/>
    <w:rsid w:val="00690765"/>
    <w:rsid w:val="006A6C76"/>
    <w:rsid w:val="00704385"/>
    <w:rsid w:val="00733205"/>
    <w:rsid w:val="007368CC"/>
    <w:rsid w:val="00762CE1"/>
    <w:rsid w:val="007700C9"/>
    <w:rsid w:val="00772EFA"/>
    <w:rsid w:val="00791DFD"/>
    <w:rsid w:val="007979CA"/>
    <w:rsid w:val="007A5A3C"/>
    <w:rsid w:val="007A7389"/>
    <w:rsid w:val="007B325D"/>
    <w:rsid w:val="007C0349"/>
    <w:rsid w:val="007F2164"/>
    <w:rsid w:val="00802766"/>
    <w:rsid w:val="008057B9"/>
    <w:rsid w:val="00817B24"/>
    <w:rsid w:val="00826BD8"/>
    <w:rsid w:val="00856C59"/>
    <w:rsid w:val="00877112"/>
    <w:rsid w:val="00883D7E"/>
    <w:rsid w:val="008B3EFE"/>
    <w:rsid w:val="008B507C"/>
    <w:rsid w:val="008C318C"/>
    <w:rsid w:val="008C4B35"/>
    <w:rsid w:val="008C6471"/>
    <w:rsid w:val="008D4F32"/>
    <w:rsid w:val="008E5D9F"/>
    <w:rsid w:val="00906ABC"/>
    <w:rsid w:val="0092360E"/>
    <w:rsid w:val="00923A9F"/>
    <w:rsid w:val="00924C47"/>
    <w:rsid w:val="00944B7A"/>
    <w:rsid w:val="00952D98"/>
    <w:rsid w:val="00954A96"/>
    <w:rsid w:val="00972B71"/>
    <w:rsid w:val="009806CB"/>
    <w:rsid w:val="00983EB8"/>
    <w:rsid w:val="009A2716"/>
    <w:rsid w:val="009B4D57"/>
    <w:rsid w:val="009B584D"/>
    <w:rsid w:val="009C2730"/>
    <w:rsid w:val="009E0C0A"/>
    <w:rsid w:val="009F6CB7"/>
    <w:rsid w:val="00A04232"/>
    <w:rsid w:val="00A04C25"/>
    <w:rsid w:val="00A4358D"/>
    <w:rsid w:val="00A44E85"/>
    <w:rsid w:val="00A71632"/>
    <w:rsid w:val="00A86E84"/>
    <w:rsid w:val="00AA4680"/>
    <w:rsid w:val="00AA5246"/>
    <w:rsid w:val="00AE1A89"/>
    <w:rsid w:val="00AE443E"/>
    <w:rsid w:val="00B0200C"/>
    <w:rsid w:val="00B11D49"/>
    <w:rsid w:val="00B152A8"/>
    <w:rsid w:val="00B25151"/>
    <w:rsid w:val="00B31AAE"/>
    <w:rsid w:val="00B37CC2"/>
    <w:rsid w:val="00B409C3"/>
    <w:rsid w:val="00B55E6A"/>
    <w:rsid w:val="00B62114"/>
    <w:rsid w:val="00B655D2"/>
    <w:rsid w:val="00B76839"/>
    <w:rsid w:val="00B9049E"/>
    <w:rsid w:val="00B9250B"/>
    <w:rsid w:val="00BB779E"/>
    <w:rsid w:val="00BB7EB7"/>
    <w:rsid w:val="00BC05E6"/>
    <w:rsid w:val="00BC1DC2"/>
    <w:rsid w:val="00BF5646"/>
    <w:rsid w:val="00C0367C"/>
    <w:rsid w:val="00C445AB"/>
    <w:rsid w:val="00C44DE9"/>
    <w:rsid w:val="00C62AC2"/>
    <w:rsid w:val="00C62ED0"/>
    <w:rsid w:val="00C73CF8"/>
    <w:rsid w:val="00C80B3C"/>
    <w:rsid w:val="00C83D04"/>
    <w:rsid w:val="00CB37DB"/>
    <w:rsid w:val="00CD070D"/>
    <w:rsid w:val="00CD1A62"/>
    <w:rsid w:val="00CD1D10"/>
    <w:rsid w:val="00CD22EF"/>
    <w:rsid w:val="00D0198C"/>
    <w:rsid w:val="00D10857"/>
    <w:rsid w:val="00D17ECB"/>
    <w:rsid w:val="00D20613"/>
    <w:rsid w:val="00D216CD"/>
    <w:rsid w:val="00D43B63"/>
    <w:rsid w:val="00D70266"/>
    <w:rsid w:val="00D8142A"/>
    <w:rsid w:val="00D83C1B"/>
    <w:rsid w:val="00D907A1"/>
    <w:rsid w:val="00DA78DD"/>
    <w:rsid w:val="00DB3AD9"/>
    <w:rsid w:val="00DB3C16"/>
    <w:rsid w:val="00DB49CC"/>
    <w:rsid w:val="00DB73FD"/>
    <w:rsid w:val="00DC2C4A"/>
    <w:rsid w:val="00DC6C88"/>
    <w:rsid w:val="00DC74FD"/>
    <w:rsid w:val="00DD6CD6"/>
    <w:rsid w:val="00DF1CC4"/>
    <w:rsid w:val="00E33278"/>
    <w:rsid w:val="00E439BA"/>
    <w:rsid w:val="00E53B63"/>
    <w:rsid w:val="00EF0D32"/>
    <w:rsid w:val="00EF7BA5"/>
    <w:rsid w:val="00F043C8"/>
    <w:rsid w:val="00F40E64"/>
    <w:rsid w:val="00F55155"/>
    <w:rsid w:val="00F57347"/>
    <w:rsid w:val="00F57433"/>
    <w:rsid w:val="00F76720"/>
    <w:rsid w:val="00F767A4"/>
    <w:rsid w:val="00F84DCB"/>
    <w:rsid w:val="00F916B8"/>
    <w:rsid w:val="00FB0C94"/>
    <w:rsid w:val="00FB2B11"/>
    <w:rsid w:val="00FE2D31"/>
    <w:rsid w:val="00FE41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7D3"/>
  </w:style>
  <w:style w:type="paragraph" w:styleId="1">
    <w:name w:val="heading 1"/>
    <w:basedOn w:val="a"/>
    <w:link w:val="10"/>
    <w:uiPriority w:val="9"/>
    <w:qFormat/>
    <w:rsid w:val="00906AB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906AB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584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06AB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906ABC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a4">
    <w:name w:val="Table Grid"/>
    <w:basedOn w:val="a1"/>
    <w:uiPriority w:val="59"/>
    <w:rsid w:val="00877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next w:val="a"/>
    <w:link w:val="a6"/>
    <w:uiPriority w:val="10"/>
    <w:qFormat/>
    <w:rsid w:val="006400A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6400A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12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18119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74200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7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49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69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12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7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27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25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4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8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11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75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07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30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881650">
              <w:marLeft w:val="0"/>
              <w:marRight w:val="2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6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9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52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6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21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168328">
              <w:marLeft w:val="54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487169">
              <w:marLeft w:val="54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3165">
              <w:marLeft w:val="54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595006">
              <w:marLeft w:val="54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300668">
              <w:marLeft w:val="54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377646">
              <w:marLeft w:val="54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13633">
              <w:marLeft w:val="54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470887">
              <w:marLeft w:val="54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5277">
              <w:marLeft w:val="54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374393">
              <w:marLeft w:val="54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58051">
              <w:marLeft w:val="2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86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58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4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90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9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76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81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1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03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276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17615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04525">
              <w:marLeft w:val="2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350468">
              <w:marLeft w:val="2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223862">
              <w:marLeft w:val="2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19413">
              <w:marLeft w:val="2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31874">
              <w:marLeft w:val="2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817537">
              <w:marLeft w:val="2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563114">
              <w:marLeft w:val="2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7802">
              <w:marLeft w:val="2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803481">
              <w:marLeft w:val="2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417846">
              <w:marLeft w:val="126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302303">
              <w:marLeft w:val="126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2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7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6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24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2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27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2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25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80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1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1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20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1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123776">
              <w:marLeft w:val="2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96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46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255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0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50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12104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428989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882599">
              <w:marLeft w:val="418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76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7B223F-5BB7-4D79-8F21-BADA986FB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8</Pages>
  <Words>1349</Words>
  <Characters>7693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№4</Company>
  <LinksUpToDate>false</LinksUpToDate>
  <CharactersWithSpaces>9024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Рабочая станция</dc:creator>
  <cp:lastModifiedBy>Галина Васильевна</cp:lastModifiedBy>
  <cp:revision>19</cp:revision>
  <cp:lastPrinted>2012-05-14T06:55:00Z</cp:lastPrinted>
  <dcterms:created xsi:type="dcterms:W3CDTF">2013-09-07T11:49:00Z</dcterms:created>
  <dcterms:modified xsi:type="dcterms:W3CDTF">2014-09-27T00:05:00Z</dcterms:modified>
</cp:coreProperties>
</file>